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1D2" w:rsidRDefault="006F21D2" w:rsidP="006F21D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 7/2016</w:t>
      </w:r>
    </w:p>
    <w:p w:rsidR="006F21D2" w:rsidRDefault="006F21D2" w:rsidP="006F21D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Kierownika Ośrodka Pomocy Społecznej w Golczewie</w:t>
      </w:r>
    </w:p>
    <w:p w:rsidR="006F21D2" w:rsidRDefault="006F21D2" w:rsidP="006F21D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8 marca 2016 r.</w:t>
      </w:r>
    </w:p>
    <w:p w:rsidR="006F21D2" w:rsidRDefault="006F21D2" w:rsidP="006F21D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F21D2" w:rsidRDefault="006F21D2" w:rsidP="006F21D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rozbudowy jednolitego rzeczowego wykazu akt  dla Ośrodka Pomocy Społecznej w Golczewie</w:t>
      </w:r>
    </w:p>
    <w:p w:rsidR="006F21D2" w:rsidRDefault="006F21D2" w:rsidP="006F21D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21D2" w:rsidRDefault="006F21D2" w:rsidP="006F21D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§ 6 ust. 2 pkt 2 ustawy z dnia 14 lipca 1983 r. o narodowym zasobie archiwalnym i archiwach (Dz. U. z 2015 r. poz. 1446 z późn. zm.) w uzgodnieniu z Dyrektorem Archiwum Państwowego w Szczecinie zarządzam, co następuje:</w:t>
      </w:r>
    </w:p>
    <w:p w:rsidR="006F21D2" w:rsidRDefault="006F21D2" w:rsidP="006F21D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F21D2" w:rsidRDefault="006F21D2" w:rsidP="006F21D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:rsidR="006F21D2" w:rsidRPr="006F21D2" w:rsidRDefault="006F21D2" w:rsidP="006F21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21D2">
        <w:rPr>
          <w:rFonts w:ascii="Times New Roman" w:hAnsi="Times New Roman"/>
          <w:sz w:val="24"/>
          <w:szCs w:val="24"/>
        </w:rPr>
        <w:t>Wprowadzam rozbudowanie jednolitego rzeczowego wykazu akt dla Ośrodka Pomocy Społecznej w Golczewie stanowiący załącznik Nr 1 do zarządzenia.</w:t>
      </w:r>
    </w:p>
    <w:p w:rsidR="006F21D2" w:rsidRDefault="006F21D2" w:rsidP="006F21D2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F21D2" w:rsidRDefault="006F21D2" w:rsidP="006F21D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:rsidR="006F21D2" w:rsidRDefault="006F21D2" w:rsidP="006F21D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Dokumentacja wytworzona i zgromadzona w Ośrodku Pomocy Społecznej w Golczewie, przed wejściem w życie zarządzenia, podlega ponownej kwalifikacji do kategorii archiwalnych określonych w rzeczowym wykazie akt, o którym mowa, w § 1, jeżeli dotychczasowe przepisy określały niższą wartość archiwalną tej dokumentacji lub krótszy okres jej przechowywania.</w:t>
      </w:r>
    </w:p>
    <w:p w:rsidR="006F21D2" w:rsidRDefault="006F21D2" w:rsidP="006F21D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F21D2" w:rsidRDefault="006F21D2" w:rsidP="006F21D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:rsidR="006F21D2" w:rsidRDefault="006F21D2" w:rsidP="006F21D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1 kwietnia 2016 roku.</w:t>
      </w:r>
    </w:p>
    <w:p w:rsidR="006F21D2" w:rsidRDefault="006F21D2" w:rsidP="006F21D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F21D2" w:rsidRDefault="006F21D2" w:rsidP="006F21D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B597B" w:rsidRDefault="006B597B" w:rsidP="006B597B">
      <w:pPr>
        <w:widowControl w:val="0"/>
        <w:autoSpaceDE w:val="0"/>
        <w:autoSpaceDN w:val="0"/>
        <w:adjustRightInd w:val="0"/>
        <w:spacing w:line="360" w:lineRule="auto"/>
        <w:ind w:left="4248" w:firstLine="708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>Kierownik Ośrodka Pomocy Społecznej</w:t>
      </w:r>
    </w:p>
    <w:p w:rsidR="006B597B" w:rsidRDefault="006B597B" w:rsidP="006B597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</w:rPr>
        <w:t xml:space="preserve">           </w:t>
      </w:r>
      <w:r>
        <w:rPr>
          <w:rFonts w:ascii="Times New Roman" w:hAnsi="Times New Roman"/>
          <w:b/>
          <w:bCs/>
          <w:i/>
        </w:rPr>
        <w:tab/>
      </w:r>
      <w:r>
        <w:rPr>
          <w:rFonts w:ascii="Times New Roman" w:hAnsi="Times New Roman"/>
          <w:b/>
          <w:bCs/>
          <w:i/>
        </w:rPr>
        <w:tab/>
      </w:r>
      <w:r>
        <w:rPr>
          <w:rFonts w:ascii="Times New Roman" w:hAnsi="Times New Roman"/>
          <w:b/>
          <w:bCs/>
          <w:i/>
        </w:rPr>
        <w:tab/>
      </w:r>
      <w:r>
        <w:rPr>
          <w:rFonts w:ascii="Times New Roman" w:hAnsi="Times New Roman"/>
          <w:b/>
          <w:bCs/>
          <w:i/>
        </w:rPr>
        <w:tab/>
      </w:r>
      <w:r>
        <w:rPr>
          <w:rFonts w:ascii="Times New Roman" w:hAnsi="Times New Roman"/>
          <w:b/>
          <w:bCs/>
          <w:i/>
        </w:rPr>
        <w:tab/>
      </w:r>
      <w:r>
        <w:rPr>
          <w:rFonts w:ascii="Times New Roman" w:hAnsi="Times New Roman"/>
          <w:b/>
          <w:bCs/>
          <w:i/>
        </w:rPr>
        <w:tab/>
      </w:r>
      <w:r>
        <w:rPr>
          <w:rFonts w:ascii="Times New Roman" w:hAnsi="Times New Roman"/>
          <w:b/>
          <w:bCs/>
          <w:i/>
        </w:rPr>
        <w:tab/>
      </w:r>
      <w:r>
        <w:rPr>
          <w:rFonts w:ascii="Times New Roman" w:hAnsi="Times New Roman"/>
          <w:b/>
          <w:bCs/>
          <w:i/>
        </w:rPr>
        <w:tab/>
        <w:t xml:space="preserve"> Ewelina Katowicz </w:t>
      </w:r>
      <w:r>
        <w:rPr>
          <w:rFonts w:ascii="Times New Roman" w:hAnsi="Times New Roman"/>
          <w:i/>
          <w:sz w:val="24"/>
          <w:szCs w:val="24"/>
        </w:rPr>
        <w:tab/>
      </w:r>
    </w:p>
    <w:p w:rsidR="006F21D2" w:rsidRDefault="006F21D2" w:rsidP="006F21D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F21D2" w:rsidRDefault="006F21D2" w:rsidP="006F21D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F21D2" w:rsidRDefault="006F21D2" w:rsidP="006F21D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5F53" w:rsidRDefault="00895F53"/>
    <w:sectPr w:rsidR="00895F53" w:rsidSect="00895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16C96"/>
    <w:multiLevelType w:val="hybridMultilevel"/>
    <w:tmpl w:val="0D282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F21D2"/>
    <w:rsid w:val="006B597B"/>
    <w:rsid w:val="006F21D2"/>
    <w:rsid w:val="00895F53"/>
    <w:rsid w:val="00C01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1D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21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919</Characters>
  <Application>Microsoft Office Word</Application>
  <DocSecurity>0</DocSecurity>
  <Lines>7</Lines>
  <Paragraphs>2</Paragraphs>
  <ScaleCrop>false</ScaleCrop>
  <Company>Urząd Gminy Golczewo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ewelina</cp:lastModifiedBy>
  <cp:revision>5</cp:revision>
  <cp:lastPrinted>2016-03-08T10:12:00Z</cp:lastPrinted>
  <dcterms:created xsi:type="dcterms:W3CDTF">2016-03-08T10:10:00Z</dcterms:created>
  <dcterms:modified xsi:type="dcterms:W3CDTF">2016-07-28T12:04:00Z</dcterms:modified>
</cp:coreProperties>
</file>