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360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ZARZĄDZENIE NR   16 /2019</w:t>
      </w:r>
    </w:p>
    <w:p>
      <w:pPr>
        <w:pStyle w:val="Normal"/>
        <w:widowControl w:val="false"/>
        <w:spacing w:lineRule="auto" w:line="360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Kierownika Ośrodka Pomocy Społecznej w Golczewie</w:t>
      </w:r>
    </w:p>
    <w:p>
      <w:pPr>
        <w:pStyle w:val="Normal"/>
        <w:widowControl w:val="false"/>
        <w:spacing w:lineRule="auto" w:line="360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 dnia 31 października 2019 r. </w:t>
      </w:r>
    </w:p>
    <w:p>
      <w:pPr>
        <w:pStyle w:val="Normal"/>
        <w:widowControl w:val="false"/>
        <w:spacing w:lineRule="auto" w:line="360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widowControl w:val="false"/>
        <w:spacing w:lineRule="auto" w:line="360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 sprawie udzielenia upoważnienia pracownikowi  do zastępowania Kierownika Ośrodka Pomocy Społecznej w Golczewie </w:t>
      </w:r>
    </w:p>
    <w:p>
      <w:pPr>
        <w:pStyle w:val="Normal"/>
        <w:widowControl w:val="false"/>
        <w:spacing w:lineRule="auto" w:line="360"/>
        <w:jc w:val="both"/>
        <w:rPr>
          <w:sz w:val="22"/>
          <w:szCs w:val="22"/>
        </w:rPr>
      </w:pPr>
      <w:r>
        <w:rPr>
          <w:rFonts w:ascii="Verdana" w:hAnsi="Verdana"/>
          <w:color w:val="535353"/>
          <w:sz w:val="17"/>
          <w:szCs w:val="17"/>
        </w:rPr>
        <w:t xml:space="preserve"> </w:t>
      </w:r>
      <w:r>
        <w:rPr>
          <w:rFonts w:ascii="Verdana" w:hAnsi="Verdana"/>
          <w:color w:val="535353"/>
          <w:sz w:val="17"/>
          <w:szCs w:val="17"/>
        </w:rPr>
        <w:br/>
      </w:r>
      <w:r>
        <w:rPr>
          <w:sz w:val="22"/>
          <w:szCs w:val="22"/>
        </w:rPr>
        <w:t>Na podstawie § 9 Regulaminu Organizacyjnego Ośrodka Pomocy Społecznej w Golczewie wprowadzonego Zarządzeniem Nr 7/2015 z dnia 13 lipca 2015 r. Kierownika Ośrodka Pomocy Społecznej w Golczewie  zarządzam, co następuje:</w:t>
      </w:r>
    </w:p>
    <w:p>
      <w:pPr>
        <w:pStyle w:val="Normal"/>
        <w:widowControl w:val="false"/>
        <w:spacing w:lineRule="auto" w:line="360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</w:t>
      </w:r>
    </w:p>
    <w:p>
      <w:pPr>
        <w:pStyle w:val="Normal"/>
        <w:widowControl w:val="false"/>
        <w:spacing w:lineRule="auto" w:line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Upoważniam Panią </w:t>
      </w:r>
      <w:r>
        <w:rPr>
          <w:b/>
          <w:sz w:val="22"/>
          <w:szCs w:val="22"/>
        </w:rPr>
        <w:t>Agnieszkę Pawełczyk</w:t>
      </w:r>
      <w:r>
        <w:rPr>
          <w:b/>
          <w:bCs/>
          <w:sz w:val="22"/>
          <w:szCs w:val="22"/>
        </w:rPr>
        <w:t xml:space="preserve"> –</w:t>
      </w:r>
      <w:r>
        <w:rPr>
          <w:bCs/>
          <w:sz w:val="22"/>
          <w:szCs w:val="22"/>
        </w:rPr>
        <w:t xml:space="preserve"> podinspektora ds. kadr i płac w Ośrodku Pomocy Społecznej w Golczewie zwanego dalej ,,Ośrodkiem” z dniem 04 listopada 2019 r. do zastępowania Kierownika Ośrodka w zakresie wszystkich czynności należących do kompetencji Kierownika Ośrodka w czasie nieobecności trwającej powyżej 4 dni lub w sprawach pilnych bez względu na czas nieobecności, za wyjątkiem  zatrudniania i zwalniania pracowników, wynagradzania i dokonywania zmian w wynagrodzeniu oraz w zakresie obowiązków pracowników Ośrodka oraz zaciągania zobowiązań z tytułów umów, których realizacja nie jest niezbędna i nie służy ciągłości działania i bieżącego funkcjonowania jednostki..</w:t>
      </w:r>
    </w:p>
    <w:p>
      <w:pPr>
        <w:pStyle w:val="Normal"/>
        <w:widowControl w:val="false"/>
        <w:spacing w:lineRule="auto" w:line="360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2</w:t>
      </w:r>
    </w:p>
    <w:p>
      <w:pPr>
        <w:pStyle w:val="Normal"/>
        <w:widowControl w:val="false"/>
        <w:spacing w:lineRule="auto" w:line="360"/>
        <w:rPr>
          <w:bCs/>
          <w:sz w:val="22"/>
          <w:szCs w:val="22"/>
        </w:rPr>
      </w:pPr>
      <w:r>
        <w:rPr>
          <w:bCs/>
          <w:sz w:val="22"/>
          <w:szCs w:val="22"/>
        </w:rPr>
        <w:t>Niniejsze upoważnienie ważne jest w czasie zatrudnienia osoby upoważnionej w Ośrodku.</w:t>
      </w:r>
    </w:p>
    <w:p>
      <w:pPr>
        <w:pStyle w:val="Normal"/>
        <w:widowControl w:val="false"/>
        <w:spacing w:lineRule="auto" w:line="360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3</w:t>
      </w:r>
    </w:p>
    <w:p>
      <w:pPr>
        <w:pStyle w:val="Normal"/>
        <w:widowControl w:val="false"/>
        <w:spacing w:lineRule="auto" w:line="360"/>
        <w:rPr>
          <w:b/>
          <w:b/>
          <w:bCs/>
          <w:sz w:val="22"/>
          <w:szCs w:val="22"/>
        </w:rPr>
      </w:pPr>
      <w:r>
        <w:rPr>
          <w:bCs/>
          <w:sz w:val="22"/>
          <w:szCs w:val="22"/>
        </w:rPr>
        <w:t>Wcześniejsze odwołanie upoważnienia wymaga formy pisemnej</w:t>
      </w:r>
      <w:r>
        <w:rPr>
          <w:b/>
          <w:bCs/>
          <w:sz w:val="22"/>
          <w:szCs w:val="22"/>
        </w:rPr>
        <w:t>.</w:t>
      </w:r>
    </w:p>
    <w:p>
      <w:pPr>
        <w:pStyle w:val="Normal"/>
        <w:widowControl w:val="false"/>
        <w:spacing w:lineRule="auto" w:line="360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4</w:t>
      </w:r>
    </w:p>
    <w:p>
      <w:pPr>
        <w:pStyle w:val="Normal"/>
        <w:widowControl w:val="false"/>
        <w:spacing w:lineRule="auto" w:line="360"/>
        <w:rPr>
          <w:bCs/>
          <w:sz w:val="22"/>
          <w:szCs w:val="22"/>
        </w:rPr>
      </w:pPr>
      <w:r>
        <w:rPr>
          <w:bCs/>
          <w:sz w:val="22"/>
          <w:szCs w:val="22"/>
        </w:rPr>
        <w:t>Upoważnienie  udzielone pracownikowi załącza się do akt osobowych pracownika.</w:t>
      </w:r>
    </w:p>
    <w:p>
      <w:pPr>
        <w:pStyle w:val="Normal"/>
        <w:widowControl w:val="false"/>
        <w:spacing w:lineRule="auto" w:line="360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5</w:t>
      </w:r>
    </w:p>
    <w:p>
      <w:pPr>
        <w:pStyle w:val="Normal"/>
        <w:widowControl w:val="false"/>
        <w:spacing w:lineRule="auto" w:line="360"/>
        <w:rPr>
          <w:sz w:val="22"/>
          <w:szCs w:val="22"/>
        </w:rPr>
      </w:pPr>
      <w:r>
        <w:rPr>
          <w:sz w:val="22"/>
          <w:szCs w:val="22"/>
        </w:rPr>
        <w:t xml:space="preserve">Traci moc z ZARZĄDZENIE NR   8 /2015 Kierownika Ośrodka Pomocy Społecznej w Golczewie z dnia 13 lipca 2015 r. w sprawie udzielenia upoważnienia pracownikowi  do zastępowania Kierownika Ośrodka Pomocy Społecznej w Golczewie </w:t>
      </w:r>
    </w:p>
    <w:p>
      <w:pPr>
        <w:pStyle w:val="Normal"/>
        <w:widowControl w:val="false"/>
        <w:spacing w:lineRule="auto" w:line="360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6</w:t>
      </w:r>
    </w:p>
    <w:p>
      <w:pPr>
        <w:pStyle w:val="Normal"/>
        <w:widowControl w:val="false"/>
        <w:spacing w:lineRule="auto" w:line="360"/>
        <w:rPr>
          <w:bCs/>
          <w:sz w:val="22"/>
          <w:szCs w:val="22"/>
        </w:rPr>
      </w:pPr>
      <w:r>
        <w:rPr>
          <w:bCs/>
          <w:sz w:val="22"/>
          <w:szCs w:val="22"/>
        </w:rPr>
        <w:t>Zarządzenie wchodzi w życie z dniem podpisania.</w:t>
      </w:r>
    </w:p>
    <w:p>
      <w:pPr>
        <w:pStyle w:val="Normal"/>
        <w:widowControl w:val="false"/>
        <w:spacing w:lineRule="auto" w:line="360"/>
        <w:ind w:left="4248" w:firstLine="708"/>
        <w:rPr>
          <w:bCs/>
          <w:i/>
          <w:i/>
          <w:sz w:val="22"/>
          <w:szCs w:val="22"/>
        </w:rPr>
      </w:pPr>
      <w:r>
        <w:rPr>
          <w:bCs/>
          <w:i/>
          <w:sz w:val="22"/>
          <w:szCs w:val="22"/>
        </w:rPr>
      </w:r>
    </w:p>
    <w:p>
      <w:pPr>
        <w:pStyle w:val="Normal"/>
        <w:widowControl w:val="false"/>
        <w:spacing w:lineRule="auto" w:line="360"/>
        <w:ind w:left="4248" w:firstLine="708"/>
        <w:rPr>
          <w:bCs/>
          <w:i/>
          <w:i/>
          <w:sz w:val="22"/>
          <w:szCs w:val="22"/>
        </w:rPr>
      </w:pPr>
      <w:bookmarkStart w:id="0" w:name="_GoBack"/>
      <w:r>
        <w:rPr>
          <w:bCs/>
          <w:i/>
          <w:sz w:val="22"/>
          <w:szCs w:val="22"/>
        </w:rPr>
        <w:t>Kierownik Ośrodka Pomocy Społecznej</w:t>
      </w:r>
    </w:p>
    <w:p>
      <w:pPr>
        <w:pStyle w:val="Normal"/>
        <w:widowControl w:val="false"/>
        <w:spacing w:lineRule="auto" w:line="360"/>
        <w:ind w:left="4248" w:firstLine="708"/>
        <w:rPr/>
      </w:pPr>
      <w:r>
        <w:rPr>
          <w:bCs/>
          <w:i/>
          <w:sz w:val="22"/>
          <w:szCs w:val="22"/>
        </w:rPr>
        <w:t xml:space="preserve">            </w:t>
      </w:r>
      <w:bookmarkEnd w:id="0"/>
      <w:r>
        <w:rPr>
          <w:bCs/>
          <w:i/>
          <w:sz w:val="22"/>
          <w:szCs w:val="22"/>
        </w:rPr>
        <w:t xml:space="preserve">Ewelina Katowicz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Verdan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8d2d1e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pl-PL" w:val="pl-PL" w:bidi="ar-SA"/>
    </w:rPr>
  </w:style>
  <w:style w:type="paragraph" w:styleId="Nagwek1">
    <w:name w:val="Nagłówek 1"/>
    <w:basedOn w:val="Nagwek"/>
    <w:pPr/>
    <w:rPr/>
  </w:style>
  <w:style w:type="paragraph" w:styleId="Nagwek2">
    <w:name w:val="Nagłówek 2"/>
    <w:basedOn w:val="Nagwek"/>
    <w:pPr/>
    <w:rPr/>
  </w:style>
  <w:style w:type="paragraph" w:styleId="Nagwek3">
    <w:name w:val="Nagłówek 3"/>
    <w:basedOn w:val="Nagwek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Cytaty">
    <w:name w:val="Cytaty"/>
    <w:basedOn w:val="Normal"/>
    <w:qFormat/>
    <w:pPr/>
    <w:rPr/>
  </w:style>
  <w:style w:type="paragraph" w:styleId="Tytu">
    <w:name w:val="Tytuł"/>
    <w:basedOn w:val="Nagwek"/>
    <w:pPr/>
    <w:rPr/>
  </w:style>
  <w:style w:type="paragraph" w:styleId="Podtytu">
    <w:name w:val="Podtytuł"/>
    <w:basedOn w:val="Nagwek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LibreOffice/4.4.5.2$Windows_x86 LibreOffice_project/a22f674fd25a3b6f45bdebf25400ed2adff0ff99</Application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2019-10-24T10:32:00Z</dcterms:created>
  <dc:creator>Ewelina Katowicz</dc:creator>
  <dc:language>pl-PL</dc:language>
  <cp:lastModifiedBy>Ewelina Katowicz</cp:lastModifiedBy>
  <cp:lastPrinted>2019-10-29T06:50:00Z</cp:lastPrinted>
  <dcterms:modified xsi:type="dcterms:W3CDTF">2019-10-29T06:51:00Z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