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pl-PL"/>
        </w:rPr>
        <w:t>Zarządzenie Nr   7 /2019</w:t>
        <w:br/>
        <w:t>Kierownika Ośrodka Pomocy Społecznej w Golczewie</w:t>
      </w:r>
    </w:p>
    <w:p>
      <w:pPr>
        <w:pStyle w:val="Normal"/>
        <w:spacing w:lineRule="auto" w:line="240" w:before="0" w:after="280"/>
        <w:jc w:val="center"/>
        <w:rPr>
          <w:rFonts w:ascii="Times New Roman" w:hAnsi="Times New Roman" w:eastAsia="Times New Roman" w:cs="Times New Roman"/>
          <w:b/>
          <w:b/>
          <w:cap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 dnia 9 sierpnia 2019 r.</w:t>
      </w:r>
    </w:p>
    <w:p>
      <w:pPr>
        <w:pStyle w:val="Z1Tytu2rodkowelini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zmieniające zarządzenie w sprawie ustalenia Procedur zarządzania ryzykiem </w:t>
        <w:br/>
        <w:t xml:space="preserve">w Ośrodku </w:t>
      </w:r>
      <w:r>
        <w:rPr>
          <w:rFonts w:cs="Times New Roman" w:ascii="Times New Roman" w:hAnsi="Times New Roman"/>
          <w:bCs w:val="false"/>
          <w:sz w:val="24"/>
          <w:szCs w:val="24"/>
        </w:rPr>
        <w:t>Pomocy Społecznej w Golczewie</w:t>
      </w:r>
    </w:p>
    <w:p>
      <w:pPr>
        <w:pStyle w:val="Normal"/>
        <w:tabs>
          <w:tab w:val="left" w:pos="138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keepNext/>
        <w:widowControl w:val="false"/>
        <w:spacing w:lineRule="auto" w:line="36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Celem zapewnienia funkcjonowania adekwatnej, skutecznej i efektywnej kontroli zarządczej w</w:t>
      </w:r>
      <w:r>
        <w:rPr>
          <w:rFonts w:ascii="Times New Roman" w:hAnsi="Times New Roman"/>
          <w:sz w:val="24"/>
          <w:szCs w:val="24"/>
        </w:rPr>
        <w:t xml:space="preserve">prowadzam zmiany w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sprawie ustalenia Procedur zarzadzania ryzykiem w Ośrodku Pomocy Społecznej w Golczewie </w:t>
      </w:r>
      <w:r>
        <w:rPr>
          <w:rFonts w:ascii="Times New Roman" w:hAnsi="Times New Roman"/>
          <w:sz w:val="24"/>
          <w:szCs w:val="24"/>
        </w:rPr>
        <w:t>w następujący sposób:</w:t>
      </w:r>
    </w:p>
    <w:p>
      <w:pPr>
        <w:pStyle w:val="Normal"/>
        <w:keepLines/>
        <w:spacing w:lineRule="auto" w:line="240" w:before="120" w:after="120"/>
        <w:ind w:firstLine="34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§1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1.  § 16 otrzymuje brzmienie: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 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Ośrodku Pomocy Społecznej w Golczewie dokonuje się nie rzadziej niż raz na trzy lata identyfikacji ryzyka i jego poziomu w odniesieniu do celów oraz zadań własnych </w:t>
        <w:br/>
        <w:t>i zleconych.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Identyfikacji i oceny ryzyka oraz ustalenia metody przeciwdziałania ryzyku dokonuje się raz na trzy lata w terminie do dnia 31 sierpnia  roku przypadającego na identyfikację i ocenę.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2.  § 17 otrzymuje brzmienie: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podstawie dokonanej identyfikacji ryzyka poszczególni pracownicy sporządzają „Arkusz ryzyka i metody przeciwdziałania ryzyku” w zakresie ich obowiązków służbowych, według ustalonego wzoru oraz w terminie do 10 sierpnia roku przepadającego na identyfikację i analizę  i przekazują go Kierownikowi Ośrodka.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2.  skreśla się § 19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§2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Zarządzenie wchodzi w życie z dniem podpisania.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</w:r>
    </w:p>
    <w:p>
      <w:pPr>
        <w:pStyle w:val="Normal"/>
        <w:widowControl w:val="false"/>
        <w:spacing w:lineRule="auto" w:line="360"/>
        <w:ind w:left="4248" w:firstLine="708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Kierownik Ośrodka Pomocy Społecznej      </w:t>
        <w:tab/>
        <w:tab/>
        <w:t xml:space="preserve">     Ewelina Katowicz </w:t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a4982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semiHidden/>
    <w:unhideWhenUsed/>
    <w:qFormat/>
    <w:rsid w:val="000a4982"/>
    <w:pPr>
      <w:tabs>
        <w:tab w:val="left" w:pos="1380" w:leader="none"/>
      </w:tabs>
      <w:spacing w:lineRule="auto" w:line="36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ZParagraf" w:customStyle="1">
    <w:name w:val="Z - Paragraf"/>
    <w:qFormat/>
    <w:rsid w:val="000a4982"/>
    <w:pPr>
      <w:keepNext/>
      <w:widowControl w:val="false"/>
      <w:suppressAutoHyphens w:val="true"/>
      <w:bidi w:val="0"/>
      <w:spacing w:lineRule="atLeast" w:line="220" w:before="240" w:after="120"/>
      <w:jc w:val="center"/>
    </w:pPr>
    <w:rPr>
      <w:rFonts w:ascii="Arial" w:hAnsi="Arial" w:eastAsia="Times New Roman" w:cs="Arial"/>
      <w:b/>
      <w:bCs/>
      <w:color w:val="auto"/>
      <w:sz w:val="20"/>
      <w:szCs w:val="20"/>
      <w:lang w:eastAsia="pl-PL" w:val="pl-PL" w:bidi="ar-SA"/>
    </w:rPr>
  </w:style>
  <w:style w:type="paragraph" w:styleId="Z1Tytu2rodkowelinie" w:customStyle="1">
    <w:name w:val="Z1 - Tytuł - 2 środkowe linie"/>
    <w:qFormat/>
    <w:rsid w:val="000a4982"/>
    <w:pPr>
      <w:keepNext/>
      <w:widowControl w:val="false"/>
      <w:tabs>
        <w:tab w:val="right" w:pos="9072" w:leader="dot"/>
      </w:tabs>
      <w:suppressAutoHyphens w:val="true"/>
      <w:bidi w:val="0"/>
      <w:spacing w:lineRule="atLeast" w:line="250" w:before="0" w:after="0"/>
      <w:jc w:val="center"/>
    </w:pPr>
    <w:rPr>
      <w:rFonts w:ascii="Arial" w:hAnsi="Arial" w:eastAsia="Times New Roman" w:cs="Arial"/>
      <w:b/>
      <w:bCs/>
      <w:color w:val="auto"/>
      <w:sz w:val="22"/>
      <w:szCs w:val="22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bc0c41"/>
    <w:pPr>
      <w:spacing w:before="0" w:after="160"/>
      <w:ind w:left="720" w:hanging="0"/>
      <w:contextualSpacing/>
    </w:pPr>
    <w:rPr/>
  </w:style>
  <w:style w:type="paragraph" w:styleId="Normalny1" w:customStyle="1">
    <w:name w:val="Normalny1"/>
    <w:qFormat/>
    <w:rsid w:val="00bc0c41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ar-SA" w:val="pl-PL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2019-08-20T09:28:00Z</dcterms:created>
  <dc:creator>Ewelina Katowicz</dc:creator>
  <dc:language>pl-PL</dc:language>
  <cp:lastModifiedBy>Ewelina Katowicz</cp:lastModifiedBy>
  <cp:lastPrinted>2019-08-20T10:02:00Z</cp:lastPrinted>
  <dcterms:modified xsi:type="dcterms:W3CDTF">2019-08-30T05:18:00Z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