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ryka"/>
        <w:spacing w:beforeAutospacing="0" w:before="0" w:afterAutospacing="0" w:after="0"/>
        <w:jc w:val="center"/>
        <w:rPr/>
      </w:pPr>
      <w:r>
        <w:rPr>
          <w:rStyle w:val="Strong"/>
        </w:rPr>
        <w:t>ZARZĄDZENIE NR 14/2019</w:t>
      </w:r>
    </w:p>
    <w:p>
      <w:pPr>
        <w:pStyle w:val="Metryka"/>
        <w:spacing w:beforeAutospacing="0" w:before="0" w:afterAutospacing="0" w:after="0"/>
        <w:jc w:val="center"/>
        <w:rPr>
          <w:b/>
          <w:b/>
          <w:bCs/>
          <w:caps/>
        </w:rPr>
      </w:pPr>
      <w:r>
        <w:rPr>
          <w:b/>
          <w:bCs/>
        </w:rPr>
        <w:t>Kierownika ośrodka pomocy społecznej w Golczewie</w:t>
      </w:r>
    </w:p>
    <w:p>
      <w:pPr>
        <w:pStyle w:val="Metryka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z dnia 9 października 2019 r.</w:t>
      </w:r>
    </w:p>
    <w:p>
      <w:pPr>
        <w:pStyle w:val="Metryka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Metryka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w sprawie powołania Komisji Egzaminacyjnej w celu przeprowadzenia egzaminu kończącego służbę przygotowawczą</w:t>
      </w:r>
    </w:p>
    <w:p>
      <w:pPr>
        <w:pStyle w:val="Podstawaprawna"/>
        <w:spacing w:beforeAutospacing="0" w:before="0" w:afterAutospacing="0" w:after="0"/>
        <w:ind w:firstLine="227"/>
        <w:jc w:val="both"/>
        <w:rPr/>
      </w:pPr>
      <w:r>
        <w:rPr/>
      </w:r>
    </w:p>
    <w:p>
      <w:pPr>
        <w:pStyle w:val="Podstawaprawna"/>
        <w:spacing w:beforeAutospacing="0" w:before="0" w:afterAutospacing="0" w:after="0"/>
        <w:ind w:firstLine="227"/>
        <w:jc w:val="both"/>
        <w:rPr/>
      </w:pPr>
      <w:r>
        <w:rPr/>
        <w:t>Na podstawie §7 ust.9 zarządzenia Nr 4/2015 Kierownika Ośrodka Pomocy Społecznej w Golczewie z dnia 1 czerwca 2015 r. w sprawie określenia szczegółowego sposobu przeprowadzania służby przygotowawczej i organizowania egzaminu kończącego tę służbę w Ośrodku Pomocy Społecznej w Golczewie zarządza się, co następuje:</w:t>
      </w:r>
    </w:p>
    <w:p>
      <w:pPr>
        <w:pStyle w:val="Paragraf"/>
        <w:spacing w:beforeAutospacing="0" w:before="0" w:afterAutospacing="0" w:after="0"/>
        <w:ind w:firstLine="340"/>
        <w:jc w:val="both"/>
        <w:rPr>
          <w:rStyle w:val="Strong"/>
        </w:rPr>
      </w:pPr>
      <w:r>
        <w:rPr/>
      </w:r>
    </w:p>
    <w:p>
      <w:pPr>
        <w:pStyle w:val="Paragraf"/>
        <w:spacing w:beforeAutospacing="0" w:before="0" w:afterAutospacing="0" w:after="0"/>
        <w:ind w:firstLine="340"/>
        <w:jc w:val="both"/>
        <w:rPr/>
      </w:pPr>
      <w:r>
        <w:rPr>
          <w:rStyle w:val="Strong"/>
        </w:rPr>
        <w:t>§ 1. </w:t>
      </w:r>
      <w:r>
        <w:rPr>
          <w:rStyle w:val="Fragment"/>
        </w:rPr>
        <w:t xml:space="preserve">Powołuje się Komisję Egzaminacyjną w celu przeprowadzenia egzaminu kończącego służbę przygotowawczą dla Pani Katarzyny Podlewskiej w następującym składzie: </w:t>
      </w:r>
    </w:p>
    <w:p>
      <w:pPr>
        <w:pStyle w:val="Punkt"/>
        <w:spacing w:beforeAutospacing="0" w:before="0" w:afterAutospacing="0" w:after="0"/>
        <w:ind w:hanging="227"/>
        <w:jc w:val="both"/>
        <w:rPr/>
      </w:pPr>
      <w:r>
        <w:rPr/>
        <w:t>1) Agnieszka Pawełczyk - przewodnicząca Komisji;</w:t>
      </w:r>
    </w:p>
    <w:p>
      <w:pPr>
        <w:pStyle w:val="Punkt"/>
        <w:spacing w:beforeAutospacing="0" w:before="0" w:afterAutospacing="0" w:after="0"/>
        <w:ind w:hanging="227"/>
        <w:jc w:val="both"/>
        <w:rPr/>
      </w:pPr>
      <w:r>
        <w:rPr/>
        <w:t>2) Ewelina Katowicz - członek Komisji;</w:t>
      </w:r>
    </w:p>
    <w:p>
      <w:pPr>
        <w:pStyle w:val="Punkt"/>
        <w:spacing w:beforeAutospacing="0" w:before="0" w:afterAutospacing="0" w:after="0"/>
        <w:ind w:hanging="227"/>
        <w:jc w:val="both"/>
        <w:rPr/>
      </w:pPr>
      <w:r>
        <w:rPr/>
        <w:t>3) Bogusława Forgiel - członek Komisji.</w:t>
      </w:r>
    </w:p>
    <w:p>
      <w:pPr>
        <w:pStyle w:val="Paragraf"/>
        <w:spacing w:beforeAutospacing="0" w:before="0" w:afterAutospacing="0" w:after="0"/>
        <w:ind w:firstLine="340"/>
        <w:jc w:val="both"/>
        <w:rPr>
          <w:rStyle w:val="Strong"/>
        </w:rPr>
      </w:pPr>
      <w:r>
        <w:rPr/>
      </w:r>
    </w:p>
    <w:p>
      <w:pPr>
        <w:pStyle w:val="Paragraf"/>
        <w:spacing w:beforeAutospacing="0" w:before="0" w:afterAutospacing="0" w:after="0"/>
        <w:ind w:firstLine="340"/>
        <w:jc w:val="both"/>
        <w:rPr/>
      </w:pPr>
      <w:r>
        <w:rPr>
          <w:rStyle w:val="Strong"/>
        </w:rPr>
        <w:t>§ 2. </w:t>
      </w:r>
      <w:r>
        <w:rPr>
          <w:rStyle w:val="Fragment"/>
        </w:rPr>
        <w:t>Zadaniem Komisji jest przeprowadzenie egzaminu kończącego służbę przygotowawczą zgodnie z </w:t>
      </w:r>
      <w:bookmarkStart w:id="0" w:name="_Hlk21512155"/>
      <w:r>
        <w:rPr>
          <w:rStyle w:val="Fragment"/>
        </w:rPr>
        <w:t>§</w:t>
      </w:r>
      <w:bookmarkEnd w:id="0"/>
      <w:r>
        <w:rPr>
          <w:rStyle w:val="Fragment"/>
        </w:rPr>
        <w:t xml:space="preserve">7 </w:t>
      </w:r>
      <w:bookmarkStart w:id="1" w:name="_GoBack"/>
      <w:bookmarkEnd w:id="1"/>
      <w:r>
        <w:rPr>
          <w:rStyle w:val="Fragment"/>
        </w:rPr>
        <w:t xml:space="preserve">ust.12, § 9 ust.1 oraz § 10 ust.1  zarządzenia Nr 4/2015 Kierownika Ośrodka Pomocy Społecznej w Golczewie z dnia 1 czerwca 2015 r. w sprawie określenia szczegółowego sposobu przeprowadzania służby przygotowawczej i organizowania egzaminu kończącego tę służbę w Ośrodku Pomocy Społecznej w Golczewie. </w:t>
      </w:r>
    </w:p>
    <w:p>
      <w:pPr>
        <w:pStyle w:val="Paragraf"/>
        <w:spacing w:beforeAutospacing="0" w:before="0" w:afterAutospacing="0" w:after="0"/>
        <w:ind w:firstLine="340"/>
        <w:jc w:val="both"/>
        <w:rPr>
          <w:rStyle w:val="Strong"/>
        </w:rPr>
      </w:pPr>
      <w:r>
        <w:rPr/>
      </w:r>
    </w:p>
    <w:p>
      <w:pPr>
        <w:pStyle w:val="Paragraf"/>
        <w:spacing w:beforeAutospacing="0" w:before="0" w:afterAutospacing="0" w:after="0"/>
        <w:ind w:firstLine="340"/>
        <w:jc w:val="both"/>
        <w:rPr/>
      </w:pPr>
      <w:r>
        <w:rPr>
          <w:rStyle w:val="Strong"/>
        </w:rPr>
        <w:t>§ 3. </w:t>
      </w:r>
      <w:r>
        <w:rPr>
          <w:rStyle w:val="Fragment"/>
        </w:rPr>
        <w:t>Zarządzenie wchodzi w życie z dniem podpisania.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2274e"/>
    <w:rPr>
      <w:b/>
      <w:bCs/>
    </w:rPr>
  </w:style>
  <w:style w:type="character" w:styleId="Fragment" w:customStyle="1">
    <w:name w:val="fragment"/>
    <w:basedOn w:val="DefaultParagraphFont"/>
    <w:qFormat/>
    <w:rsid w:val="0082274e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Metryka" w:customStyle="1">
    <w:name w:val="metryka"/>
    <w:basedOn w:val="Normal"/>
    <w:qFormat/>
    <w:rsid w:val="008227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odstawaprawna" w:customStyle="1">
    <w:name w:val="podstawa-prawna"/>
    <w:basedOn w:val="Normal"/>
    <w:qFormat/>
    <w:rsid w:val="008227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aragraf" w:customStyle="1">
    <w:name w:val="paragraf"/>
    <w:basedOn w:val="Normal"/>
    <w:qFormat/>
    <w:rsid w:val="008227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unkt" w:customStyle="1">
    <w:name w:val="punkt"/>
    <w:basedOn w:val="Normal"/>
    <w:qFormat/>
    <w:rsid w:val="008227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2019-10-09T08:51:00Z</dcterms:created>
  <dc:creator>Ewelina Katowicz</dc:creator>
  <dc:language>pl-PL</dc:language>
  <cp:lastModifiedBy>Ewelina Katowicz</cp:lastModifiedBy>
  <cp:lastPrinted>2019-10-09T09:53:00Z</cp:lastPrinted>
  <dcterms:modified xsi:type="dcterms:W3CDTF">2019-10-09T09:53:00Z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