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ZARZĄDZENIE NR 1/2019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Kierownika Ośrodka Pomocy Społecznej w Golczewie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 dnia 28 lutego 2019 r.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 sprawie powołania Komisji do zakwalifikowania do zniszczenia i brakowania dokumentacji niearchiwalnej Ośrodka Pomocy Społecznej w Golczewie znajdujących się w składnicy akt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§ 12 pkt. 3 „Instrukcji o organizacji i zakresie działania składnicy akt Ośrodka Pomocy Społecznej w Golczewie” wprowadzonej zarządzeniem Nr 1/2010 Kierownika Ośrodka Pomocy Społecznej w Golczewie z dnia 10 lutego 2010 r. zarządzam, co następuje: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Powołuję Komisję do zakwalifikowania do zniszczenia i brakowania dokumentów niearchiwalnych znajdujących się w składnicy akt Ośrodka Pomocy Społecznej w Golczewie w następującym składzie: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Urszula Typek – przewodnicząca Komisji;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Janina Konarska – członek;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Aleksandra Auguścik – członek (osoba odpowiedzialna za archiwum).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zadań Komisji wymienionej w § 1 należy: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kwalifikowanie dokumentacji niearchiwalnej do zniszczenia, względnie ustalenia dla niej innego okresu przechowywania,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sporządzanie protokołów oceny dokumentacji niearchiwalnej, której okres przechowywania już minął oraz spisu tej dokumentacji w dwóch egzemplarzach.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3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Przeglądu dokumentów należy dokonać w terminie do dnia 30 kwietnia 2019 r.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4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kończy pracę z chwilą przekazania dokumentacji do zniszczenia.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5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Wykonanie zarządzenia powierza się członkom Komisji.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6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Zarządzenie wchodzi w życie z dniem podpisania i podlega przekazaniu członkom Komisji.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ind w:left="4248" w:firstLine="708"/>
        <w:rPr>
          <w:b/>
          <w:b/>
          <w:bCs/>
          <w:i/>
          <w:i/>
        </w:rPr>
      </w:pPr>
      <w:bookmarkStart w:id="0" w:name="_GoBack"/>
      <w:r>
        <w:rPr>
          <w:b/>
          <w:bCs/>
          <w:i/>
        </w:rPr>
        <w:t>Kierownik Ośrodka Pomocy Społecznej</w:t>
      </w:r>
    </w:p>
    <w:p>
      <w:pPr>
        <w:pStyle w:val="Normal"/>
        <w:spacing w:before="0" w:after="200"/>
        <w:jc w:val="both"/>
        <w:rPr/>
      </w:pPr>
      <w:r>
        <w:rPr>
          <w:b/>
          <w:bCs/>
          <w:i/>
        </w:rPr>
        <w:t xml:space="preserve">           </w:t>
      </w:r>
      <w:r>
        <w:rPr>
          <w:b/>
          <w:bCs/>
          <w:i/>
        </w:rPr>
        <w:tab/>
        <w:tab/>
        <w:tab/>
        <w:tab/>
        <w:tab/>
        <w:tab/>
        <w:tab/>
        <w:tab/>
        <w:t xml:space="preserve"> Ewelina Katowicz </w:t>
      </w:r>
      <w:bookmarkEnd w:id="0"/>
      <w:r>
        <w:rPr>
          <w:i/>
        </w:rPr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2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84c3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84c3b"/>
    <w:pPr>
      <w:spacing w:before="0" w:after="20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2019-02-28T09:10:00Z</dcterms:created>
  <dc:creator>Ewelina Katowicz</dc:creator>
  <dc:language>pl-PL</dc:language>
  <cp:lastModifiedBy>Ewelina Katowicz</cp:lastModifiedBy>
  <cp:lastPrinted>2019-02-28T09:13:00Z</cp:lastPrinted>
  <dcterms:modified xsi:type="dcterms:W3CDTF">2019-02-28T09:13:00Z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