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bookmarkStart w:id="0" w:name="__DdeLink__33_1688061932"/>
      <w:r>
        <w:rPr>
          <w:rFonts w:cs="Times New Roman" w:ascii="Times New Roman" w:hAnsi="Times New Roman"/>
          <w:b/>
          <w:caps/>
          <w:sz w:val="24"/>
          <w:szCs w:val="24"/>
        </w:rPr>
        <w:t>Zarządzenie Nr  4 /2020</w:t>
        <w:br/>
      </w: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 dnia 22 czerwca 2020r.</w:t>
      </w:r>
    </w:p>
    <w:p>
      <w:pPr>
        <w:pStyle w:val="Normal"/>
        <w:spacing w:lineRule="auto" w:line="240" w:before="0" w:after="0"/>
        <w:jc w:val="center"/>
        <w:rPr/>
      </w:pPr>
      <w:bookmarkStart w:id="1" w:name="__DdeLink__33_1688061932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sprawie zmiany godzin urzędowania Ośrodka Pomocy Społecznej  w Golczewie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Lines/>
        <w:spacing w:lineRule="auto" w:line="276" w:before="120" w:after="120"/>
        <w:ind w:firstLine="22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Na podstawie art.47 ust.1 ustawy z dnia 8 marca 1990r.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samorządzie gminnym(tj. Dz.U. z 2019r. poz.713), pełnomocnictwa Burmistrza Golczewa Nr AK.077.4.2017 z dnia 27 marca 2017 r. oraz zgodnie z </w:t>
      </w:r>
      <w:r>
        <w:rPr>
          <w:rFonts w:cs="Times New Roman" w:ascii="Times New Roman" w:hAnsi="Times New Roman"/>
          <w:bCs/>
          <w:sz w:val="24"/>
          <w:szCs w:val="24"/>
        </w:rPr>
        <w:t xml:space="preserve">§ 16 pkt 1 Regulaminu Organizacyjnego Ośrodka Pomocy Społecznej w Golczewie ustalonego Zarządzeniem  Nr 7/2015 Kierownika Ośrodka Pomocy Społecznej w Golczewie z dnia 13 lipca 2015 roku zarządza </w:t>
      </w:r>
      <w:r>
        <w:rPr>
          <w:rFonts w:cs="Times New Roman" w:ascii="Times New Roman" w:hAnsi="Times New Roman"/>
          <w:sz w:val="24"/>
          <w:szCs w:val="24"/>
        </w:rPr>
        <w:t>się, co następuje: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§1.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dnia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 lipca 2020 roku do dnia 31 sierpnia 2020 roku ustala się czas pracy pracowników Ośrodka Pomocy Społecznej w Golczewie w godzinach 07.00 – 15.00.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§2.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Zarządzenie wchodzi w życie z dniem podpisania i podlega ogłoszeniu na tablicy ogłoszeń Ośrodka Pomocy Społecznej w Golczewie i na stronie bip.ops.golczewo.pl.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160"/>
        <w:ind w:left="4956" w:hanging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Kierownik Ośrodka Pomocy Społecznej      </w:t>
        <w:tab/>
        <w:tab/>
        <w:t xml:space="preserve">     </w:t>
        <w:tab/>
        <w:tab/>
        <w:tab/>
        <w:tab/>
        <w:t xml:space="preserve">    Ewelina Katowicz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31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2020-06-22T08:33:00Z</dcterms:created>
  <dc:creator>Ewelina Katowicz</dc:creator>
  <dc:language>pl-PL</dc:language>
  <cp:lastPrinted>2020-06-25T10:47:00Z</cp:lastPrinted>
  <dcterms:modified xsi:type="dcterms:W3CDTF">2020-07-13T13:15:58Z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