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6257" w14:textId="77777777" w:rsidR="00F40A5A" w:rsidRPr="007F2C75" w:rsidRDefault="00F40A5A" w:rsidP="00F40A5A">
      <w:pPr>
        <w:pStyle w:val="NormalnyWeb"/>
        <w:spacing w:line="300" w:lineRule="atLeast"/>
        <w:jc w:val="right"/>
        <w:rPr>
          <w:color w:val="333333"/>
        </w:rPr>
      </w:pPr>
      <w:r w:rsidRPr="007F2C75">
        <w:rPr>
          <w:rStyle w:val="Pogrubienie"/>
          <w:color w:val="333333"/>
        </w:rPr>
        <w:t>Załącznik nr 1 do ogłoszenia</w:t>
      </w:r>
      <w:r w:rsidRPr="007F2C75">
        <w:rPr>
          <w:b/>
          <w:bCs/>
          <w:color w:val="333333"/>
        </w:rPr>
        <w:br/>
      </w:r>
      <w:r w:rsidRPr="007F2C75">
        <w:rPr>
          <w:rStyle w:val="Pogrubienie"/>
          <w:color w:val="333333"/>
        </w:rPr>
        <w:t>o naborze na stanowisko pracownika socjalnego</w:t>
      </w:r>
      <w:r w:rsidRPr="007F2C75">
        <w:rPr>
          <w:b/>
          <w:bCs/>
          <w:color w:val="333333"/>
        </w:rPr>
        <w:br/>
      </w:r>
      <w:r w:rsidRPr="007F2C75">
        <w:rPr>
          <w:rStyle w:val="Pogrubienie"/>
          <w:color w:val="333333"/>
        </w:rPr>
        <w:t>w Ośrodku Pomocy Społecznej w Golczewie</w:t>
      </w:r>
    </w:p>
    <w:p w14:paraId="7D9F9438" w14:textId="77777777" w:rsidR="00F40A5A" w:rsidRPr="007F2C75" w:rsidRDefault="00F40A5A" w:rsidP="00F40A5A">
      <w:pPr>
        <w:pStyle w:val="NormalnyWeb"/>
        <w:spacing w:line="300" w:lineRule="atLeast"/>
        <w:jc w:val="right"/>
        <w:rPr>
          <w:color w:val="333333"/>
        </w:rPr>
      </w:pPr>
      <w:r w:rsidRPr="007F2C75">
        <w:rPr>
          <w:color w:val="333333"/>
        </w:rPr>
        <w:t> </w:t>
      </w:r>
    </w:p>
    <w:p w14:paraId="6E0628D8" w14:textId="77777777" w:rsidR="00F40A5A" w:rsidRPr="007F2C75" w:rsidRDefault="00F40A5A" w:rsidP="00F40A5A">
      <w:pPr>
        <w:pStyle w:val="NormalnyWeb"/>
        <w:spacing w:before="240" w:line="300" w:lineRule="atLeast"/>
        <w:rPr>
          <w:b/>
          <w:bCs/>
        </w:rPr>
      </w:pPr>
      <w:r w:rsidRPr="007F2C75">
        <w:rPr>
          <w:rStyle w:val="Pogrubienie"/>
          <w:color w:val="333333"/>
        </w:rPr>
        <w:t xml:space="preserve">Art. 156 ustawy z dnia 12 marca 2004r. o pomocy społecznej </w:t>
      </w:r>
      <w:bookmarkStart w:id="0" w:name="mip56105058"/>
      <w:bookmarkEnd w:id="0"/>
      <w:r w:rsidRPr="007F2C75">
        <w:rPr>
          <w:b/>
          <w:bCs/>
        </w:rPr>
        <w:t xml:space="preserve">tj. z dnia 17 września 2020 r. </w:t>
      </w:r>
      <w:hyperlink r:id="rId4" w:history="1">
        <w:r w:rsidRPr="007F2C75">
          <w:rPr>
            <w:rStyle w:val="Hipercze"/>
            <w:b/>
            <w:bCs/>
          </w:rPr>
          <w:t>(Dz.U. z 2020 r. poz. 1876)</w:t>
        </w:r>
      </w:hyperlink>
    </w:p>
    <w:p w14:paraId="7D59D416" w14:textId="77777777" w:rsidR="00F40A5A" w:rsidRPr="000D5006" w:rsidRDefault="00F40A5A" w:rsidP="00F40A5A">
      <w:pPr>
        <w:pStyle w:val="NormalnyWeb"/>
        <w:spacing w:before="240" w:line="300" w:lineRule="atLeast"/>
      </w:pPr>
      <w:r w:rsidRPr="007F2C75">
        <w:t>1.</w:t>
      </w:r>
      <w:r w:rsidRPr="000D5006">
        <w:t xml:space="preserve"> Osoby, które przed dniem wejścia w życie niniejszej </w:t>
      </w:r>
      <w:bookmarkStart w:id="1" w:name="highlightHit_921"/>
      <w:bookmarkEnd w:id="1"/>
      <w:r w:rsidRPr="000D5006">
        <w:t>ustawy były zatrudnione na stanowisku pracownika socjalnego na podstawie dotychczasowych przepisów, zachowują uprawnienia do wykonywania zawodu.</w:t>
      </w:r>
    </w:p>
    <w:p w14:paraId="7A2A464D" w14:textId="77777777" w:rsidR="00F40A5A" w:rsidRPr="000D5006" w:rsidRDefault="00F40A5A" w:rsidP="00F4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6105059"/>
      <w:bookmarkEnd w:id="2"/>
      <w:r w:rsidRPr="000D5006">
        <w:rPr>
          <w:rFonts w:ascii="Times New Roman" w:eastAsia="Times New Roman" w:hAnsi="Times New Roman" w:cs="Times New Roman"/>
          <w:sz w:val="24"/>
          <w:szCs w:val="24"/>
          <w:lang w:eastAsia="pl-PL"/>
        </w:rPr>
        <w:t>1a. Osoby, które przed dniem 1 maja 2004 r. ukończyły studia wyższe na kierunkach: pedagogika, psychologia, politologia, politologia i nauki społeczne lub socjologia, mogą wykonywać zawód pracownika socjalnego.</w:t>
      </w:r>
    </w:p>
    <w:p w14:paraId="42D7F0FB" w14:textId="77777777" w:rsidR="00F40A5A" w:rsidRPr="000D5006" w:rsidRDefault="00F40A5A" w:rsidP="00F4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6105060"/>
      <w:bookmarkEnd w:id="3"/>
      <w:r w:rsidRPr="000D5006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Osoby kierujące placówkami opiekuńczo-wychowawczymi i ośrodkami adopcyjno-opiekuńczymi powinny ukończyć specjalizację nie później niż do końca 2005 r.; osobom tym zalicza się staż pracy w placówkach opiekuńczo-wychowawczych i ośrodkach adopcyjno-opiekuńczych.</w:t>
      </w:r>
    </w:p>
    <w:p w14:paraId="7144B482" w14:textId="77777777" w:rsidR="00F40A5A" w:rsidRPr="000D5006" w:rsidRDefault="00F40A5A" w:rsidP="00F4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6105061"/>
      <w:bookmarkEnd w:id="4"/>
      <w:r w:rsidRPr="000D5006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Osoby, które w okresie 3,5 roku od dnia wejścia w życie ustawy ukończą studia wyższe magisterskie na kierunkach: pedagogika, psychologia, politologia lub socjologia, mogą wykonywać zawód pracownika socjalnego.</w:t>
      </w:r>
    </w:p>
    <w:p w14:paraId="73CDCB92" w14:textId="77777777" w:rsidR="00F40A5A" w:rsidRPr="000D5006" w:rsidRDefault="00F40A5A" w:rsidP="00F4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56105062"/>
      <w:bookmarkEnd w:id="5"/>
      <w:r w:rsidRPr="000D5006">
        <w:rPr>
          <w:rFonts w:ascii="Times New Roman" w:eastAsia="Times New Roman" w:hAnsi="Times New Roman" w:cs="Times New Roman"/>
          <w:sz w:val="24"/>
          <w:szCs w:val="24"/>
          <w:lang w:eastAsia="pl-PL"/>
        </w:rPr>
        <w:t>3a. Osoby, które przed dniem 1 maja 2004 r. rozpoczęły studia wyższe licencjackie lub wyższe magisterskie na kierunkach: pedagogika, psychologia, politologia lub socjologia, po uzyskaniu dyplomu ukończenia tych studiów mogą wykonywać zawód pracownika socjalnego.</w:t>
      </w:r>
    </w:p>
    <w:p w14:paraId="3907930E" w14:textId="77777777" w:rsidR="00F40A5A" w:rsidRPr="000D5006" w:rsidRDefault="00F40A5A" w:rsidP="00F4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56105063"/>
      <w:bookmarkEnd w:id="6"/>
      <w:r w:rsidRPr="000D5006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zatrudnione przed dniem wejścia w życie ustawy na stanowisku aspiranta pracy socjalnej, które w okresie 3,5 roku od dnia wejścia w życie ustawy ukończą studia wyższe na kierunkach: pedagogika, psychologia, politologia lub socjologia i uzyskają tytuł licencjata, mogą wykonywać zawód pracownika socjalnego.</w:t>
      </w:r>
    </w:p>
    <w:p w14:paraId="72A15307" w14:textId="77777777" w:rsidR="00F40A5A" w:rsidRPr="000D5006" w:rsidRDefault="00F40A5A" w:rsidP="00F4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56105064"/>
      <w:bookmarkEnd w:id="7"/>
      <w:r w:rsidRPr="000D5006">
        <w:rPr>
          <w:rFonts w:ascii="Times New Roman" w:eastAsia="Times New Roman" w:hAnsi="Times New Roman" w:cs="Times New Roman"/>
          <w:sz w:val="24"/>
          <w:szCs w:val="24"/>
          <w:lang w:eastAsia="pl-PL"/>
        </w:rPr>
        <w:t>5. Osoby zatrudnione przed dniem wejścia w życie ustawy na stanowisku aspiranta pracy socjalnej, które w okresie 5,5 roku od dnia wejścia w życie ustawy ukończą studia wyższe magisterskie na kierunkach: pedagogika, psychologia, politologia lub socjologia, mogą wykonywać zawód pracownika socjalnego.</w:t>
      </w:r>
    </w:p>
    <w:p w14:paraId="31FB36AB" w14:textId="77777777" w:rsidR="00F40A5A" w:rsidRPr="007F2C75" w:rsidRDefault="00F40A5A" w:rsidP="00F40A5A">
      <w:pPr>
        <w:pStyle w:val="NormalnyWeb"/>
        <w:spacing w:line="300" w:lineRule="atLeast"/>
        <w:rPr>
          <w:color w:val="333333"/>
        </w:rPr>
      </w:pPr>
      <w:r w:rsidRPr="007F2C75">
        <w:rPr>
          <w:color w:val="333333"/>
        </w:rPr>
        <w:t> </w:t>
      </w:r>
    </w:p>
    <w:p w14:paraId="0D6D132B" w14:textId="77777777" w:rsidR="00F40A5A" w:rsidRPr="007F2C75" w:rsidRDefault="00F40A5A" w:rsidP="00F40A5A">
      <w:pPr>
        <w:rPr>
          <w:rFonts w:ascii="Times New Roman" w:hAnsi="Times New Roman" w:cs="Times New Roman"/>
          <w:sz w:val="24"/>
          <w:szCs w:val="24"/>
        </w:rPr>
      </w:pPr>
    </w:p>
    <w:p w14:paraId="0089123F" w14:textId="77777777" w:rsidR="00E76141" w:rsidRDefault="00F40A5A"/>
    <w:sectPr w:rsidR="00E76141" w:rsidSect="0032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5A"/>
    <w:rsid w:val="002E654B"/>
    <w:rsid w:val="005E1FB1"/>
    <w:rsid w:val="00957979"/>
    <w:rsid w:val="00E42C7D"/>
    <w:rsid w:val="00F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E0E"/>
  <w15:chartTrackingRefBased/>
  <w15:docId w15:val="{496BD4C6-EB48-4E37-BE66-0F5347D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0A5A"/>
    <w:rPr>
      <w:b/>
      <w:bCs/>
    </w:rPr>
  </w:style>
  <w:style w:type="paragraph" w:styleId="NormalnyWeb">
    <w:name w:val="Normal (Web)"/>
    <w:basedOn w:val="Normalny"/>
    <w:uiPriority w:val="99"/>
    <w:unhideWhenUsed/>
    <w:rsid w:val="00F40A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knjvguz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Agnieszka Pawełczyk</cp:lastModifiedBy>
  <cp:revision>1</cp:revision>
  <dcterms:created xsi:type="dcterms:W3CDTF">2022-01-10T09:29:00Z</dcterms:created>
  <dcterms:modified xsi:type="dcterms:W3CDTF">2022-01-10T09:29:00Z</dcterms:modified>
</cp:coreProperties>
</file>