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4E" w:rsidRPr="0058747D" w:rsidRDefault="0058747D" w:rsidP="0058747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8747D">
        <w:rPr>
          <w:rFonts w:ascii="Times New Roman" w:hAnsi="Times New Roman" w:cs="Times New Roman"/>
          <w:b/>
          <w:sz w:val="72"/>
          <w:szCs w:val="72"/>
        </w:rPr>
        <w:t>I N F O R M A C J A</w:t>
      </w:r>
    </w:p>
    <w:p w:rsidR="0058747D" w:rsidRDefault="0058747D">
      <w:pPr>
        <w:rPr>
          <w:rFonts w:ascii="Times New Roman" w:hAnsi="Times New Roman" w:cs="Times New Roman"/>
        </w:rPr>
      </w:pPr>
    </w:p>
    <w:p w:rsidR="0058747D" w:rsidRDefault="0058747D">
      <w:pPr>
        <w:rPr>
          <w:rFonts w:ascii="Times New Roman" w:hAnsi="Times New Roman" w:cs="Times New Roman"/>
        </w:rPr>
      </w:pPr>
    </w:p>
    <w:p w:rsidR="0058747D" w:rsidRPr="0058747D" w:rsidRDefault="0058747D">
      <w:pPr>
        <w:rPr>
          <w:rFonts w:ascii="Times New Roman" w:hAnsi="Times New Roman" w:cs="Times New Roman"/>
        </w:rPr>
      </w:pPr>
    </w:p>
    <w:p w:rsidR="0058747D" w:rsidRPr="0058747D" w:rsidRDefault="0058747D" w:rsidP="0058747D">
      <w:pPr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 w:rsidRPr="0058747D">
        <w:rPr>
          <w:rFonts w:ascii="Times New Roman" w:hAnsi="Times New Roman" w:cs="Times New Roman"/>
          <w:sz w:val="52"/>
          <w:szCs w:val="52"/>
        </w:rPr>
        <w:t>Wnioski o przyznanie świadczenia z funduszu alimentacyjnego na okres zasiłkowy 2015/2016 będą przyjmowane od dnia 01 sierpnia 2015 r.</w:t>
      </w:r>
    </w:p>
    <w:p w:rsidR="0058747D" w:rsidRPr="0058747D" w:rsidRDefault="0058747D" w:rsidP="00587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47D" w:rsidRPr="0058747D" w:rsidRDefault="0058747D" w:rsidP="0058747D">
      <w:pPr>
        <w:jc w:val="both"/>
        <w:rPr>
          <w:rFonts w:ascii="Times New Roman" w:hAnsi="Times New Roman" w:cs="Times New Roman"/>
          <w:sz w:val="52"/>
          <w:szCs w:val="52"/>
        </w:rPr>
      </w:pPr>
      <w:r w:rsidRPr="0058747D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ab/>
      </w:r>
      <w:r w:rsidRPr="0058747D">
        <w:rPr>
          <w:rFonts w:ascii="Times New Roman" w:hAnsi="Times New Roman" w:cs="Times New Roman"/>
          <w:sz w:val="52"/>
          <w:szCs w:val="52"/>
        </w:rPr>
        <w:t>Wnioski o przyznanie zasiłku rodzinnego na okres zasiłkowy 2015/2016 będą przyjmowane od dnia 01 września 2015 r.</w:t>
      </w:r>
    </w:p>
    <w:sectPr w:rsidR="0058747D" w:rsidRPr="0058747D" w:rsidSect="005874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747D"/>
    <w:rsid w:val="003719C0"/>
    <w:rsid w:val="00510E4E"/>
    <w:rsid w:val="0058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 Golczewo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Z2</dc:creator>
  <cp:keywords/>
  <dc:description/>
  <cp:lastModifiedBy>Z2</cp:lastModifiedBy>
  <cp:revision>3</cp:revision>
  <cp:lastPrinted>2015-07-16T11:46:00Z</cp:lastPrinted>
  <dcterms:created xsi:type="dcterms:W3CDTF">2015-07-16T11:34:00Z</dcterms:created>
  <dcterms:modified xsi:type="dcterms:W3CDTF">2015-07-16T11:47:00Z</dcterms:modified>
</cp:coreProperties>
</file>